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B4" w:rsidRDefault="00FC3CD6" w:rsidP="00FC3C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</w:p>
    <w:p w:rsidR="00FC3CD6" w:rsidRDefault="00FC3CD6" w:rsidP="00FC3CD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ŠKURINJE RIJEKA</w:t>
      </w:r>
    </w:p>
    <w:p w:rsidR="00FC3CD6" w:rsidRDefault="00FC3CD6" w:rsidP="00FC3C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Mihačeva draga 13, Rijeka</w:t>
      </w:r>
    </w:p>
    <w:p w:rsidR="00FC3CD6" w:rsidRDefault="00FC3CD6" w:rsidP="00FC3C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511-595, Tel./fax.</w:t>
      </w:r>
      <w:r w:rsidR="004C443F">
        <w:rPr>
          <w:b/>
          <w:sz w:val="24"/>
          <w:szCs w:val="24"/>
        </w:rPr>
        <w:t xml:space="preserve">516-237, e-mail: </w:t>
      </w:r>
      <w:hyperlink r:id="rId5" w:history="1">
        <w:r w:rsidR="004C443F" w:rsidRPr="00893C32">
          <w:rPr>
            <w:rStyle w:val="Hiperveza"/>
            <w:b/>
            <w:sz w:val="24"/>
            <w:szCs w:val="24"/>
          </w:rPr>
          <w:t>os-rijeka-017@skole.t-com.hr</w:t>
        </w:r>
      </w:hyperlink>
    </w:p>
    <w:p w:rsidR="004C443F" w:rsidRPr="00FC3CD6" w:rsidRDefault="004C443F" w:rsidP="00FC3C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C3CD6" w:rsidRDefault="00FC3CD6" w:rsidP="007401B4">
      <w:pPr>
        <w:pStyle w:val="Bezproreda"/>
        <w:rPr>
          <w:b/>
          <w:sz w:val="24"/>
          <w:szCs w:val="24"/>
        </w:rPr>
      </w:pPr>
    </w:p>
    <w:p w:rsidR="00FC3CD6" w:rsidRDefault="00FC3CD6" w:rsidP="007401B4">
      <w:pPr>
        <w:pStyle w:val="Bezproreda"/>
        <w:rPr>
          <w:b/>
          <w:sz w:val="24"/>
          <w:szCs w:val="24"/>
        </w:rPr>
      </w:pPr>
    </w:p>
    <w:p w:rsidR="00B40A96" w:rsidRPr="007401B4" w:rsidRDefault="000B06B3" w:rsidP="007401B4">
      <w:pPr>
        <w:pStyle w:val="Bezproreda"/>
        <w:ind w:left="2124" w:firstLine="708"/>
        <w:rPr>
          <w:b/>
          <w:sz w:val="28"/>
          <w:szCs w:val="28"/>
        </w:rPr>
      </w:pPr>
      <w:r w:rsidRPr="007401B4">
        <w:rPr>
          <w:b/>
          <w:sz w:val="28"/>
          <w:szCs w:val="28"/>
        </w:rPr>
        <w:t>ZAPISNIK O PREGLEDU I OCJENI PONUDA</w:t>
      </w:r>
    </w:p>
    <w:p w:rsidR="000B06B3" w:rsidRPr="007401B4" w:rsidRDefault="000B06B3" w:rsidP="007401B4">
      <w:pPr>
        <w:pStyle w:val="Bezproreda"/>
      </w:pPr>
      <w:r w:rsidRPr="007401B4">
        <w:t>temeljem članka 26. Pravilnika o provedbi postupka javne nabave bagatelne vrijednosti OŠ Škurinje Rijeka</w:t>
      </w:r>
    </w:p>
    <w:p w:rsidR="000B06B3" w:rsidRPr="007401B4" w:rsidRDefault="000B06B3" w:rsidP="007401B4">
      <w:pPr>
        <w:pStyle w:val="Bezproreda"/>
      </w:pPr>
    </w:p>
    <w:p w:rsidR="000B06B3" w:rsidRPr="00905FD0" w:rsidRDefault="000B06B3" w:rsidP="007401B4">
      <w:pPr>
        <w:pStyle w:val="Bezproreda"/>
      </w:pPr>
      <w:r w:rsidRPr="007401B4">
        <w:t>NAZIV I SJEDIŠTE NARUČITELJA:</w:t>
      </w:r>
      <w:r w:rsidR="00905FD0">
        <w:tab/>
      </w:r>
      <w:r w:rsidR="00905FD0">
        <w:tab/>
      </w:r>
      <w:r w:rsidR="007401B4">
        <w:t xml:space="preserve"> </w:t>
      </w:r>
      <w:r w:rsidR="003D4808" w:rsidRPr="00905FD0">
        <w:t>OŠ Škurinje Rijeka, Mihačeva draga 13, 51000 Rijeka</w:t>
      </w:r>
    </w:p>
    <w:p w:rsidR="000B06B3" w:rsidRPr="00905FD0" w:rsidRDefault="000B06B3" w:rsidP="007401B4">
      <w:pPr>
        <w:pStyle w:val="Bezproreda"/>
      </w:pPr>
      <w:r w:rsidRPr="007401B4">
        <w:t>NAZIV PREDMETA NABAVE</w:t>
      </w:r>
      <w:r w:rsidRPr="007401B4">
        <w:rPr>
          <w:b/>
        </w:rPr>
        <w:t>:</w:t>
      </w:r>
      <w:r w:rsidR="007401B4" w:rsidRPr="007401B4">
        <w:rPr>
          <w:b/>
        </w:rPr>
        <w:t xml:space="preserve">         </w:t>
      </w:r>
      <w:r w:rsidR="00905FD0">
        <w:tab/>
        <w:t>prirodni plin</w:t>
      </w:r>
    </w:p>
    <w:p w:rsidR="000B06B3" w:rsidRPr="00905FD0" w:rsidRDefault="000B06B3" w:rsidP="007401B4">
      <w:pPr>
        <w:pStyle w:val="Bezproreda"/>
      </w:pPr>
      <w:r w:rsidRPr="007401B4">
        <w:t>EVIDENCIJSKI BROJ NABAVE:</w:t>
      </w:r>
      <w:r w:rsidR="007401B4">
        <w:t xml:space="preserve">      </w:t>
      </w:r>
      <w:r w:rsidR="00905FD0">
        <w:tab/>
      </w:r>
      <w:r w:rsidR="007401B4">
        <w:t xml:space="preserve"> </w:t>
      </w:r>
      <w:r w:rsidR="003D4808" w:rsidRPr="00905FD0">
        <w:t>MV 01/13</w:t>
      </w:r>
    </w:p>
    <w:p w:rsidR="000B06B3" w:rsidRPr="00905FD0" w:rsidRDefault="000B06B3" w:rsidP="007401B4">
      <w:pPr>
        <w:pStyle w:val="Bezproreda"/>
      </w:pPr>
      <w:r w:rsidRPr="007401B4">
        <w:t>DAN SLANJA POZIVA ZA DOSTAVU PONUDA</w:t>
      </w:r>
      <w:r w:rsidR="003D4808" w:rsidRPr="007401B4">
        <w:t xml:space="preserve">: </w:t>
      </w:r>
      <w:r w:rsidR="003D4808" w:rsidRPr="00905FD0">
        <w:t>13. 12. 2013.</w:t>
      </w:r>
    </w:p>
    <w:p w:rsidR="000B06B3" w:rsidRPr="00905FD0" w:rsidRDefault="000B06B3" w:rsidP="007401B4">
      <w:pPr>
        <w:pStyle w:val="Bezproreda"/>
      </w:pPr>
      <w:r w:rsidRPr="007401B4">
        <w:t>ROK ZA DOSTAVU PONUDA:</w:t>
      </w:r>
      <w:r w:rsidR="003D4808" w:rsidRPr="007401B4">
        <w:t xml:space="preserve"> </w:t>
      </w:r>
      <w:r w:rsidR="00905FD0">
        <w:tab/>
      </w:r>
      <w:r w:rsidR="00905FD0">
        <w:tab/>
      </w:r>
      <w:r w:rsidR="003D4808" w:rsidRPr="00905FD0">
        <w:t xml:space="preserve">30. 12. 2013.  </w:t>
      </w:r>
      <w:r w:rsidR="00905FD0">
        <w:t>d</w:t>
      </w:r>
      <w:r w:rsidR="003D4808" w:rsidRPr="00905FD0">
        <w:t>o 9,00 sati</w:t>
      </w:r>
    </w:p>
    <w:p w:rsidR="000B06B3" w:rsidRPr="00905FD0" w:rsidRDefault="000B06B3" w:rsidP="007401B4">
      <w:pPr>
        <w:pStyle w:val="Bezproreda"/>
      </w:pPr>
      <w:r w:rsidRPr="007401B4">
        <w:t>DATUM I SAT POČETKA POSTUPKA PREGLEDA O OCJENE PONUDA:</w:t>
      </w:r>
      <w:r w:rsidR="00905FD0">
        <w:tab/>
      </w:r>
      <w:r w:rsidR="003D4808" w:rsidRPr="00905FD0">
        <w:t xml:space="preserve">30. 12. 2013. </w:t>
      </w:r>
      <w:r w:rsidR="00905FD0">
        <w:t>u</w:t>
      </w:r>
      <w:r w:rsidR="003D4808" w:rsidRPr="00905FD0">
        <w:t xml:space="preserve"> 9, 15 sati</w:t>
      </w:r>
    </w:p>
    <w:p w:rsidR="000B06B3" w:rsidRPr="00ED4281" w:rsidRDefault="000B06B3" w:rsidP="007401B4">
      <w:pPr>
        <w:pStyle w:val="Bezproreda"/>
      </w:pPr>
      <w:r w:rsidRPr="007401B4">
        <w:t>IMENA I PREZIMENA OVLAŠTENIH PREDSTAVNIKA NARUČITELJA:</w:t>
      </w:r>
      <w:r w:rsidR="00ED4281">
        <w:t xml:space="preserve">      </w:t>
      </w:r>
      <w:r w:rsidR="003D4808" w:rsidRPr="00ED4281">
        <w:t>Miranda Baličević, Valentina Vrbljanin i Majda Pajnić Barišić</w:t>
      </w:r>
      <w:bookmarkStart w:id="0" w:name="_GoBack"/>
      <w:bookmarkEnd w:id="0"/>
    </w:p>
    <w:p w:rsidR="000B06B3" w:rsidRDefault="000B06B3" w:rsidP="007401B4">
      <w:pPr>
        <w:pStyle w:val="Bezproreda"/>
      </w:pPr>
      <w:r w:rsidRPr="007401B4">
        <w:t>CIJENA PONUDE BEZ PDV-a:</w:t>
      </w:r>
      <w:r w:rsidR="00D55D80">
        <w:t xml:space="preserve"> </w:t>
      </w:r>
    </w:p>
    <w:p w:rsidR="00D55D80" w:rsidRDefault="00D55D80" w:rsidP="007401B4">
      <w:pPr>
        <w:pStyle w:val="Bezproreda"/>
      </w:pPr>
    </w:p>
    <w:p w:rsidR="00D55D80" w:rsidRDefault="00D55D80" w:rsidP="00D55D80">
      <w:pPr>
        <w:pStyle w:val="Bezproreda"/>
        <w:numPr>
          <w:ilvl w:val="0"/>
          <w:numId w:val="1"/>
        </w:numPr>
      </w:pPr>
      <w:r>
        <w:t>ENERGO d.o.o. Rijeka  – 151.671,47 kuna</w:t>
      </w:r>
    </w:p>
    <w:p w:rsidR="00D55D80" w:rsidRDefault="00D55D80" w:rsidP="00D55D80">
      <w:pPr>
        <w:pStyle w:val="Bezproreda"/>
        <w:numPr>
          <w:ilvl w:val="0"/>
          <w:numId w:val="1"/>
        </w:numPr>
      </w:pPr>
      <w:r>
        <w:t>PLINARA ISTOČNE SLAVONIJE d.o.o. Vinkovci – 154.758,33 kuna</w:t>
      </w:r>
    </w:p>
    <w:p w:rsidR="00D55D80" w:rsidRDefault="00D55D80" w:rsidP="00D55D80">
      <w:pPr>
        <w:pStyle w:val="Bezproreda"/>
        <w:numPr>
          <w:ilvl w:val="0"/>
          <w:numId w:val="1"/>
        </w:numPr>
      </w:pPr>
      <w:r>
        <w:t>PLINARA d.o.o. Pula – 154.747,21 kuna</w:t>
      </w:r>
    </w:p>
    <w:p w:rsidR="00D55D80" w:rsidRPr="007401B4" w:rsidRDefault="00D55D80" w:rsidP="007401B4">
      <w:pPr>
        <w:pStyle w:val="Bezproreda"/>
      </w:pPr>
    </w:p>
    <w:p w:rsidR="000B06B3" w:rsidRDefault="000B06B3" w:rsidP="007401B4">
      <w:pPr>
        <w:pStyle w:val="Bezproreda"/>
      </w:pPr>
      <w:r w:rsidRPr="007401B4">
        <w:t>CIJENA PONUDE S PDV-om:</w:t>
      </w:r>
    </w:p>
    <w:p w:rsidR="00D55D80" w:rsidRDefault="00D55D80" w:rsidP="007401B4">
      <w:pPr>
        <w:pStyle w:val="Bezproreda"/>
      </w:pPr>
    </w:p>
    <w:p w:rsidR="00D55D80" w:rsidRDefault="00D55D80" w:rsidP="00D55D80">
      <w:pPr>
        <w:pStyle w:val="Bezproreda"/>
        <w:numPr>
          <w:ilvl w:val="0"/>
          <w:numId w:val="2"/>
        </w:numPr>
      </w:pPr>
      <w:r>
        <w:t>ENERGO d.o.o. Rijeka –  189.589,34 kuna</w:t>
      </w:r>
    </w:p>
    <w:p w:rsidR="00D55D80" w:rsidRDefault="00D55D80" w:rsidP="00D55D80">
      <w:pPr>
        <w:pStyle w:val="Bezproreda"/>
        <w:numPr>
          <w:ilvl w:val="0"/>
          <w:numId w:val="2"/>
        </w:numPr>
      </w:pPr>
      <w:r>
        <w:t>PLINARA ISTOČNE SLAVONIJE d.o.o. Vinkovci – 193.447,91 kuna</w:t>
      </w:r>
    </w:p>
    <w:p w:rsidR="00D55D80" w:rsidRDefault="00D55D80" w:rsidP="00D55D80">
      <w:pPr>
        <w:pStyle w:val="Bezproreda"/>
        <w:numPr>
          <w:ilvl w:val="0"/>
          <w:numId w:val="2"/>
        </w:numPr>
      </w:pPr>
      <w:r>
        <w:t>PLINARA d.o.o. Pula – 193.434,01 kuna</w:t>
      </w:r>
    </w:p>
    <w:p w:rsidR="00D55D80" w:rsidRPr="007401B4" w:rsidRDefault="00D55D80" w:rsidP="007401B4">
      <w:pPr>
        <w:pStyle w:val="Bezproreda"/>
      </w:pPr>
    </w:p>
    <w:p w:rsidR="000B06B3" w:rsidRDefault="000B06B3" w:rsidP="007401B4">
      <w:pPr>
        <w:pStyle w:val="Bezproreda"/>
      </w:pPr>
      <w:r w:rsidRPr="007401B4">
        <w:t>ANALITIČKI PRIKAZ TRA</w:t>
      </w:r>
      <w:r w:rsidR="00ED4281">
        <w:t>Ž</w:t>
      </w:r>
      <w:r w:rsidRPr="007401B4">
        <w:t>ENIH I DANIZH DOKAZA SPOSOBNOSTI PONUDITELJA:</w:t>
      </w:r>
      <w:r w:rsidR="00ED4281">
        <w:t xml:space="preserve">  </w:t>
      </w:r>
    </w:p>
    <w:p w:rsidR="00ED4281" w:rsidRDefault="00ED4281" w:rsidP="007401B4">
      <w:pPr>
        <w:pStyle w:val="Bezproreda"/>
      </w:pPr>
    </w:p>
    <w:p w:rsidR="00ED4281" w:rsidRDefault="00ED4281" w:rsidP="007401B4">
      <w:pPr>
        <w:pStyle w:val="Bezproreda"/>
      </w:pPr>
      <w:r>
        <w:t>Naručitelj je zatražio dostavu:  1. Popunjenog ponudbenog lista</w:t>
      </w:r>
    </w:p>
    <w:p w:rsidR="00ED4281" w:rsidRDefault="00ED4281" w:rsidP="007401B4">
      <w:pPr>
        <w:pStyle w:val="Bezproreda"/>
      </w:pPr>
      <w:r>
        <w:tab/>
      </w:r>
      <w:r>
        <w:tab/>
      </w:r>
      <w:r>
        <w:tab/>
        <w:t xml:space="preserve">            2. Potvrdu Porezne uprave,</w:t>
      </w:r>
    </w:p>
    <w:p w:rsidR="00ED4281" w:rsidRDefault="00ED4281" w:rsidP="007401B4">
      <w:pPr>
        <w:pStyle w:val="Bezproreda"/>
      </w:pPr>
      <w:r>
        <w:tab/>
      </w:r>
      <w:r>
        <w:tab/>
      </w:r>
      <w:r>
        <w:tab/>
        <w:t xml:space="preserve">            3. Izvadak iz sudskog registra</w:t>
      </w:r>
    </w:p>
    <w:p w:rsidR="00ED4281" w:rsidRDefault="00ED4281" w:rsidP="007401B4">
      <w:pPr>
        <w:pStyle w:val="Bezproreda"/>
      </w:pPr>
      <w:r>
        <w:tab/>
      </w:r>
      <w:r>
        <w:tab/>
      </w:r>
      <w:r>
        <w:tab/>
        <w:t xml:space="preserve">            4. Dozvolu  HERA-e za opskrbu prirodnim plinom</w:t>
      </w:r>
    </w:p>
    <w:p w:rsidR="00ED4281" w:rsidRDefault="00ED4281" w:rsidP="007401B4">
      <w:pPr>
        <w:pStyle w:val="Bezproreda"/>
      </w:pPr>
      <w:r>
        <w:tab/>
      </w:r>
      <w:r>
        <w:tab/>
      </w:r>
      <w:r>
        <w:tab/>
        <w:t xml:space="preserve">            5. Popunjeni troškovnik </w:t>
      </w:r>
    </w:p>
    <w:p w:rsidR="005366D7" w:rsidRDefault="005366D7" w:rsidP="007401B4">
      <w:pPr>
        <w:pStyle w:val="Bezproreda"/>
      </w:pPr>
    </w:p>
    <w:p w:rsidR="005366D7" w:rsidRDefault="005366D7" w:rsidP="007401B4">
      <w:pPr>
        <w:pStyle w:val="Bezproreda"/>
      </w:pPr>
      <w:r>
        <w:t>Svi su ponuditelji dostavili zatraženu dokumentaciju u potpunosti.</w:t>
      </w:r>
    </w:p>
    <w:p w:rsidR="005366D7" w:rsidRDefault="005366D7" w:rsidP="007401B4">
      <w:pPr>
        <w:pStyle w:val="Bezproreda"/>
      </w:pPr>
    </w:p>
    <w:p w:rsidR="00F02A63" w:rsidRDefault="00F02A63" w:rsidP="007401B4">
      <w:pPr>
        <w:pStyle w:val="Bezproreda"/>
      </w:pPr>
    </w:p>
    <w:p w:rsidR="000B06B3" w:rsidRPr="007401B4" w:rsidRDefault="000B06B3" w:rsidP="007401B4">
      <w:pPr>
        <w:pStyle w:val="Bezproreda"/>
      </w:pPr>
      <w:r w:rsidRPr="007401B4">
        <w:t>ANALIZA PONUDA VEZANO ZA ISPUNJENJE ZAHTJEVA U POGLEDU OPISA PREDMETA NABAVE I TEHNIČKIH SPECIFIKACIJA:</w:t>
      </w:r>
      <w:r w:rsidR="00F02A63">
        <w:t xml:space="preserve">  Sve dostavljene ponude ispunjavaju zahtjevi u pogledu opisa predmeta nabave i tehničkih specifikacija.</w:t>
      </w:r>
    </w:p>
    <w:p w:rsidR="00ED4281" w:rsidRDefault="00ED4281" w:rsidP="007401B4">
      <w:pPr>
        <w:pStyle w:val="Bezproreda"/>
      </w:pPr>
    </w:p>
    <w:p w:rsidR="000B06B3" w:rsidRDefault="000B06B3" w:rsidP="007401B4">
      <w:pPr>
        <w:pStyle w:val="Bezproreda"/>
      </w:pPr>
      <w:r w:rsidRPr="007401B4">
        <w:t>RANGIRANJE VALJANIH PONUDA SUKLADNO KRITERIJU ZA ODABIR:</w:t>
      </w:r>
    </w:p>
    <w:p w:rsidR="00D55D80" w:rsidRDefault="00D55D80" w:rsidP="007401B4">
      <w:pPr>
        <w:pStyle w:val="Bezproreda"/>
      </w:pPr>
    </w:p>
    <w:p w:rsidR="00D55D80" w:rsidRDefault="00D55D80" w:rsidP="00D55D80">
      <w:pPr>
        <w:pStyle w:val="Bezproreda"/>
        <w:numPr>
          <w:ilvl w:val="0"/>
          <w:numId w:val="3"/>
        </w:numPr>
      </w:pPr>
      <w:r>
        <w:t>ENERGO d.o.o. Rijeka</w:t>
      </w:r>
    </w:p>
    <w:p w:rsidR="00D55D80" w:rsidRDefault="00D55D80" w:rsidP="00D55D80">
      <w:pPr>
        <w:pStyle w:val="Bezproreda"/>
        <w:numPr>
          <w:ilvl w:val="0"/>
          <w:numId w:val="3"/>
        </w:numPr>
      </w:pPr>
      <w:r>
        <w:t>PLINARA ISTOČNE SLAVONIJE d.o.o. Vinkovci</w:t>
      </w:r>
    </w:p>
    <w:p w:rsidR="00D55D80" w:rsidRDefault="00D55D80" w:rsidP="00D55D80">
      <w:pPr>
        <w:pStyle w:val="Bezproreda"/>
        <w:numPr>
          <w:ilvl w:val="0"/>
          <w:numId w:val="3"/>
        </w:numPr>
      </w:pPr>
      <w:r>
        <w:t>PLINARA d.o.o. Pula</w:t>
      </w:r>
    </w:p>
    <w:p w:rsidR="000B06B3" w:rsidRDefault="000B06B3" w:rsidP="007401B4">
      <w:pPr>
        <w:pStyle w:val="Bezproreda"/>
      </w:pPr>
      <w:r w:rsidRPr="007401B4">
        <w:lastRenderedPageBreak/>
        <w:t>PRIJEDLOG ODGOVORNOJ OSOBI NARUČITELJA ZA DONOŠENJ</w:t>
      </w:r>
      <w:r w:rsidR="00BD0CF5">
        <w:t>E</w:t>
      </w:r>
      <w:r w:rsidRPr="007401B4">
        <w:t xml:space="preserve"> OBAVIJESTI O ODABIRU ILI OBAVIJESTI O PONIŠTENJU S OBRAZLOŽENJEM:</w:t>
      </w:r>
      <w:r w:rsidR="00D55D80">
        <w:t xml:space="preserve">    </w:t>
      </w:r>
      <w:r w:rsidR="00D55D80">
        <w:tab/>
        <w:t>Ravnatelju se predlaže donijeti obavijest o odabiru</w:t>
      </w:r>
      <w:r w:rsidR="005F2824">
        <w:t xml:space="preserve"> ponuditelja ENERGO d.o.o.</w:t>
      </w:r>
      <w:r w:rsidR="00905FD0">
        <w:t>.</w:t>
      </w:r>
    </w:p>
    <w:p w:rsidR="00B4279A" w:rsidRDefault="00B4279A" w:rsidP="007401B4">
      <w:pPr>
        <w:pStyle w:val="Bezproreda"/>
      </w:pPr>
    </w:p>
    <w:p w:rsidR="00B4279A" w:rsidRDefault="00B4279A" w:rsidP="007401B4">
      <w:pPr>
        <w:pStyle w:val="Bezproreda"/>
      </w:pPr>
    </w:p>
    <w:p w:rsidR="00B4279A" w:rsidRDefault="00B4279A" w:rsidP="007401B4">
      <w:pPr>
        <w:pStyle w:val="Bezproreda"/>
      </w:pPr>
    </w:p>
    <w:p w:rsidR="00B4279A" w:rsidRDefault="00B4279A" w:rsidP="00B4279A">
      <w:pPr>
        <w:pStyle w:val="Bezproreda"/>
        <w:jc w:val="right"/>
      </w:pPr>
      <w:r>
        <w:t>Ovlašteni predstavnici Naručitelja:</w:t>
      </w:r>
    </w:p>
    <w:p w:rsidR="00B4279A" w:rsidRDefault="00B4279A" w:rsidP="00B4279A">
      <w:pPr>
        <w:pStyle w:val="Bezproreda"/>
        <w:jc w:val="right"/>
      </w:pPr>
    </w:p>
    <w:p w:rsidR="00B4279A" w:rsidRDefault="00B4279A" w:rsidP="00B4279A">
      <w:pPr>
        <w:pStyle w:val="Bezproreda"/>
        <w:jc w:val="right"/>
      </w:pPr>
      <w:r>
        <w:t>Miranda Baličević, dipl. iur.</w:t>
      </w:r>
    </w:p>
    <w:p w:rsidR="00B4279A" w:rsidRDefault="00B4279A" w:rsidP="00B4279A">
      <w:pPr>
        <w:pStyle w:val="Bezproreda"/>
        <w:jc w:val="right"/>
      </w:pPr>
      <w:r>
        <w:t>__________________________</w:t>
      </w:r>
    </w:p>
    <w:p w:rsidR="00B4279A" w:rsidRDefault="00B4279A" w:rsidP="00B4279A">
      <w:pPr>
        <w:pStyle w:val="Bezproreda"/>
        <w:jc w:val="right"/>
      </w:pPr>
    </w:p>
    <w:p w:rsidR="00B4279A" w:rsidRDefault="00B4279A" w:rsidP="00B4279A">
      <w:pPr>
        <w:pStyle w:val="Bezproreda"/>
        <w:jc w:val="right"/>
      </w:pPr>
      <w:r>
        <w:t>Valentina Vrbljanin, mag.oec.</w:t>
      </w:r>
    </w:p>
    <w:p w:rsidR="00B4279A" w:rsidRDefault="00B4279A" w:rsidP="00B4279A">
      <w:pPr>
        <w:pStyle w:val="Bezproreda"/>
        <w:jc w:val="right"/>
      </w:pPr>
      <w:r>
        <w:t>_________________________</w:t>
      </w:r>
    </w:p>
    <w:p w:rsidR="00B4279A" w:rsidRDefault="00B4279A" w:rsidP="00B4279A">
      <w:pPr>
        <w:pStyle w:val="Bezproreda"/>
        <w:jc w:val="right"/>
      </w:pPr>
    </w:p>
    <w:p w:rsidR="00B4279A" w:rsidRDefault="00B4279A" w:rsidP="00B4279A">
      <w:pPr>
        <w:pStyle w:val="Bezproreda"/>
        <w:jc w:val="right"/>
      </w:pPr>
      <w:r>
        <w:t>Majda Pajnić Barišić, prof.</w:t>
      </w:r>
    </w:p>
    <w:p w:rsidR="00B4279A" w:rsidRDefault="00B4279A" w:rsidP="00B4279A">
      <w:pPr>
        <w:pStyle w:val="Bezproreda"/>
        <w:jc w:val="right"/>
      </w:pPr>
      <w:r>
        <w:t>_________________________</w:t>
      </w:r>
    </w:p>
    <w:sectPr w:rsidR="00B4279A" w:rsidSect="001A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E7E"/>
    <w:multiLevelType w:val="hybridMultilevel"/>
    <w:tmpl w:val="82E63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1CAD"/>
    <w:multiLevelType w:val="hybridMultilevel"/>
    <w:tmpl w:val="91669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23AF"/>
    <w:multiLevelType w:val="hybridMultilevel"/>
    <w:tmpl w:val="D096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8B7"/>
    <w:rsid w:val="000B06B3"/>
    <w:rsid w:val="001A0F7F"/>
    <w:rsid w:val="00252343"/>
    <w:rsid w:val="003D4808"/>
    <w:rsid w:val="004C443F"/>
    <w:rsid w:val="005366D7"/>
    <w:rsid w:val="005A68B7"/>
    <w:rsid w:val="005F2824"/>
    <w:rsid w:val="007401B4"/>
    <w:rsid w:val="00905FD0"/>
    <w:rsid w:val="00B40A96"/>
    <w:rsid w:val="00B4279A"/>
    <w:rsid w:val="00BD0CF5"/>
    <w:rsid w:val="00D55D80"/>
    <w:rsid w:val="00E377FF"/>
    <w:rsid w:val="00ED4281"/>
    <w:rsid w:val="00F02A63"/>
    <w:rsid w:val="00FA5F90"/>
    <w:rsid w:val="00FC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7F"/>
  </w:style>
  <w:style w:type="paragraph" w:styleId="Naslov1">
    <w:name w:val="heading 1"/>
    <w:basedOn w:val="Normal"/>
    <w:next w:val="Normal"/>
    <w:link w:val="Naslov1Char"/>
    <w:qFormat/>
    <w:rsid w:val="00740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01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06B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740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401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740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ijeka-017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Tajništvo</cp:lastModifiedBy>
  <cp:revision>2</cp:revision>
  <cp:lastPrinted>2013-12-30T11:32:00Z</cp:lastPrinted>
  <dcterms:created xsi:type="dcterms:W3CDTF">2013-12-30T11:45:00Z</dcterms:created>
  <dcterms:modified xsi:type="dcterms:W3CDTF">2013-12-30T11:45:00Z</dcterms:modified>
</cp:coreProperties>
</file>